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1B" w:rsidRPr="00EF141B" w:rsidRDefault="00BE778E">
      <w:pPr>
        <w:rPr>
          <w:b/>
          <w:sz w:val="32"/>
          <w:szCs w:val="32"/>
        </w:rPr>
      </w:pPr>
      <w:r>
        <w:rPr>
          <w:b/>
          <w:sz w:val="32"/>
          <w:szCs w:val="32"/>
        </w:rPr>
        <w:t>HOT 263 &amp; 264</w:t>
      </w:r>
      <w:r w:rsidR="001E3260" w:rsidRPr="001E3260">
        <w:rPr>
          <w:b/>
          <w:sz w:val="32"/>
          <w:szCs w:val="32"/>
        </w:rPr>
        <w:t xml:space="preserve">: Questionable </w:t>
      </w:r>
      <w:r w:rsidR="00C62E77">
        <w:rPr>
          <w:b/>
          <w:sz w:val="32"/>
          <w:szCs w:val="32"/>
        </w:rPr>
        <w:t xml:space="preserve">Pressure </w:t>
      </w:r>
      <w:r w:rsidR="001E3260" w:rsidRPr="001E3260">
        <w:rPr>
          <w:b/>
          <w:sz w:val="32"/>
          <w:szCs w:val="32"/>
        </w:rPr>
        <w:t>Data</w:t>
      </w:r>
      <w:r w:rsidR="00EF141B">
        <w:rPr>
          <w:b/>
          <w:sz w:val="32"/>
          <w:szCs w:val="32"/>
        </w:rPr>
        <w:br/>
      </w:r>
      <w:r w:rsidR="00EF141B">
        <w:rPr>
          <w:b/>
          <w:sz w:val="24"/>
          <w:szCs w:val="24"/>
        </w:rPr>
        <w:t>Jasmine S. Nahorniak</w:t>
      </w:r>
      <w:r w:rsidR="00EF141B">
        <w:rPr>
          <w:b/>
          <w:sz w:val="24"/>
          <w:szCs w:val="24"/>
        </w:rPr>
        <w:br/>
      </w:r>
      <w:r>
        <w:rPr>
          <w:b/>
          <w:sz w:val="24"/>
          <w:szCs w:val="24"/>
        </w:rPr>
        <w:t>September 4</w:t>
      </w:r>
      <w:r w:rsidR="00EF141B">
        <w:rPr>
          <w:b/>
          <w:sz w:val="24"/>
          <w:szCs w:val="24"/>
        </w:rPr>
        <w:t>, 2015</w:t>
      </w:r>
    </w:p>
    <w:p w:rsidR="00EF141B" w:rsidRDefault="009E75BB">
      <w:r>
        <w:t xml:space="preserve">The pressure values for </w:t>
      </w:r>
      <w:r w:rsidR="00BE778E">
        <w:t>the HOT 263 and 264</w:t>
      </w:r>
      <w:r w:rsidR="00843779">
        <w:t xml:space="preserve"> </w:t>
      </w:r>
      <w:r w:rsidR="00D41CB0">
        <w:t>casts</w:t>
      </w:r>
      <w:r w:rsidR="00843779">
        <w:t xml:space="preserve"> are questionable.  </w:t>
      </w:r>
      <w:r>
        <w:t>This was</w:t>
      </w:r>
      <w:r w:rsidR="00843779">
        <w:t xml:space="preserve"> due to a m</w:t>
      </w:r>
      <w:r>
        <w:t xml:space="preserve">alfunctioning pressure sensor.  </w:t>
      </w:r>
      <w:r w:rsidR="00EF141B">
        <w:t>This sensor malfunctioned from June 1 2014 until its repair o</w:t>
      </w:r>
      <w:r>
        <w:t xml:space="preserve">n July </w:t>
      </w:r>
      <w:r w:rsidR="00EF141B">
        <w:t xml:space="preserve">24 </w:t>
      </w:r>
      <w:r>
        <w:t>2014</w:t>
      </w:r>
      <w:r w:rsidR="00EF141B">
        <w:t>.</w:t>
      </w:r>
      <w:r>
        <w:t xml:space="preserve"> </w:t>
      </w:r>
      <w:r w:rsidR="00EF141B">
        <w:t xml:space="preserve"> The two cruises </w:t>
      </w:r>
      <w:r w:rsidR="00BE778E">
        <w:t>HOT 263 and 264</w:t>
      </w:r>
      <w:r w:rsidR="00EF141B">
        <w:t xml:space="preserve"> took place during this time interval.</w:t>
      </w:r>
    </w:p>
    <w:p w:rsidR="00EF141B" w:rsidRDefault="00EF141B"/>
    <w:p w:rsidR="00843779" w:rsidRPr="00843779" w:rsidRDefault="00843779">
      <w:pPr>
        <w:rPr>
          <w:b/>
        </w:rPr>
      </w:pPr>
      <w:r w:rsidRPr="00843779">
        <w:rPr>
          <w:b/>
        </w:rPr>
        <w:t>Pressure Tare Values</w:t>
      </w:r>
    </w:p>
    <w:p w:rsidR="00843779" w:rsidRDefault="009E75BB">
      <w:r>
        <w:t>One symptom of a bad pressure sensor is bad pressure tare values</w:t>
      </w:r>
      <w:r w:rsidR="00843779">
        <w:t xml:space="preserve">.  </w:t>
      </w:r>
      <w:r w:rsidR="00EF141B">
        <w:t>A typical</w:t>
      </w:r>
      <w:r>
        <w:t xml:space="preserve"> </w:t>
      </w:r>
      <w:r w:rsidR="00EF141B">
        <w:t xml:space="preserve">good </w:t>
      </w:r>
      <w:r>
        <w:t xml:space="preserve">on deck </w:t>
      </w:r>
      <w:r w:rsidR="00EF141B">
        <w:t>pressure tare is</w:t>
      </w:r>
      <w:r>
        <w:t xml:space="preserve"> </w:t>
      </w:r>
      <w:r w:rsidR="00843779">
        <w:t xml:space="preserve">approximately 9.83 +/- 0.1 </w:t>
      </w:r>
      <w:proofErr w:type="spellStart"/>
      <w:r w:rsidR="00843779">
        <w:t>dB.</w:t>
      </w:r>
      <w:proofErr w:type="spellEnd"/>
      <w:r w:rsidR="00843779">
        <w:t xml:space="preserve">   The on deck pressure tares for </w:t>
      </w:r>
      <w:r w:rsidR="00BE778E">
        <w:t>HOT 263 and 264</w:t>
      </w:r>
      <w:r w:rsidR="00843779">
        <w:t xml:space="preserve"> are listed </w:t>
      </w:r>
      <w:r w:rsidR="007838CC">
        <w:t xml:space="preserve">in </w:t>
      </w:r>
      <w:r w:rsidR="004B1893">
        <w:t>Table 1</w:t>
      </w:r>
      <w:r w:rsidR="00843779">
        <w:t xml:space="preserve">.  </w:t>
      </w:r>
      <w:r w:rsidR="00FB6DDB">
        <w:t>For H</w:t>
      </w:r>
      <w:r w:rsidR="00FB6DDB">
        <w:t>OT 263</w:t>
      </w:r>
      <w:r w:rsidR="00FB6DDB">
        <w:t xml:space="preserve">, </w:t>
      </w:r>
      <w:r w:rsidR="00FB6DDB">
        <w:t>two</w:t>
      </w:r>
      <w:r w:rsidR="00FB6DDB">
        <w:t xml:space="preserve"> out of the </w:t>
      </w:r>
      <w:r w:rsidR="00FB6DDB">
        <w:t xml:space="preserve">three </w:t>
      </w:r>
      <w:r w:rsidR="00FB6DDB">
        <w:t xml:space="preserve">pressure tare values were bad. </w:t>
      </w:r>
      <w:r w:rsidR="00843779">
        <w:t>For H</w:t>
      </w:r>
      <w:r w:rsidR="00FB6DDB">
        <w:t>OT 264</w:t>
      </w:r>
      <w:r w:rsidR="00843779">
        <w:t xml:space="preserve">, all pressure tares were bad.  Note that although </w:t>
      </w:r>
      <w:r w:rsidR="00E971CB">
        <w:t>the</w:t>
      </w:r>
      <w:r w:rsidR="00843779">
        <w:t xml:space="preserve"> values</w:t>
      </w:r>
      <w:r>
        <w:t xml:space="preserve"> seem reasonable (approx. 9.83 dB)</w:t>
      </w:r>
      <w:r w:rsidR="00843779">
        <w:t xml:space="preserve"> </w:t>
      </w:r>
      <w:r w:rsidR="00FB6DDB">
        <w:t xml:space="preserve">for Station </w:t>
      </w:r>
      <w:proofErr w:type="spellStart"/>
      <w:r w:rsidR="00FB6DDB">
        <w:t>Kahe</w:t>
      </w:r>
      <w:proofErr w:type="spellEnd"/>
      <w:r w:rsidR="00FB6DDB">
        <w:t xml:space="preserve"> during HOT 263 </w:t>
      </w:r>
      <w:r w:rsidR="00843779">
        <w:t xml:space="preserve">this does not guarantee that the pressure data from the associated </w:t>
      </w:r>
      <w:r w:rsidR="00D41CB0">
        <w:t>casts</w:t>
      </w:r>
      <w:r w:rsidR="00843779">
        <w:t xml:space="preserve"> are accurate.</w:t>
      </w:r>
    </w:p>
    <w:p w:rsidR="004B1893" w:rsidRDefault="004B1893"/>
    <w:p w:rsidR="004B1893" w:rsidRDefault="004B1893" w:rsidP="004B1893">
      <w:r w:rsidRPr="004B1893">
        <w:rPr>
          <w:b/>
        </w:rPr>
        <w:t>Table 1:</w:t>
      </w:r>
      <w:r>
        <w:t xml:space="preserve"> On deck pressure tare values and velocity profile </w:t>
      </w:r>
      <w:r w:rsidR="00C62E77">
        <w:t>assessments</w:t>
      </w:r>
      <w:r>
        <w:t xml:space="preserve"> for each of the </w:t>
      </w:r>
      <w:r w:rsidR="00D41CB0">
        <w:t>casts</w:t>
      </w:r>
      <w:r>
        <w:t xml:space="preserve"> collected on the </w:t>
      </w:r>
      <w:r w:rsidR="00BE778E">
        <w:t>HOT 263 and 264</w:t>
      </w:r>
      <w:r>
        <w:t xml:space="preserve"> cruises.  The text colors indicate the data quality: bad (red), poor (blue), and good (black).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250"/>
        <w:gridCol w:w="2520"/>
      </w:tblGrid>
      <w:tr w:rsidR="004B1893" w:rsidRPr="00B457F1" w:rsidTr="00FB36FB">
        <w:tc>
          <w:tcPr>
            <w:tcW w:w="2178" w:type="dxa"/>
          </w:tcPr>
          <w:p w:rsidR="004B1893" w:rsidRPr="007838CC" w:rsidRDefault="004B1893" w:rsidP="00DC6FA3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7838CC">
              <w:rPr>
                <w:b/>
                <w:color w:val="000000" w:themeColor="text1"/>
              </w:rPr>
              <w:t>Cruise_</w:t>
            </w:r>
            <w:r w:rsidR="00DC6FA3">
              <w:rPr>
                <w:b/>
                <w:color w:val="000000" w:themeColor="text1"/>
              </w:rPr>
              <w:t>Station</w:t>
            </w:r>
            <w:bookmarkStart w:id="0" w:name="_GoBack"/>
            <w:bookmarkEnd w:id="0"/>
            <w:r w:rsidRPr="007838CC">
              <w:rPr>
                <w:b/>
                <w:color w:val="000000" w:themeColor="text1"/>
              </w:rPr>
              <w:t>_</w:t>
            </w:r>
            <w:r w:rsidR="00D41CB0">
              <w:rPr>
                <w:b/>
                <w:color w:val="000000" w:themeColor="text1"/>
              </w:rPr>
              <w:t>Cast</w:t>
            </w:r>
            <w:proofErr w:type="spellEnd"/>
          </w:p>
        </w:tc>
        <w:tc>
          <w:tcPr>
            <w:tcW w:w="2250" w:type="dxa"/>
          </w:tcPr>
          <w:p w:rsidR="004B1893" w:rsidRPr="007838CC" w:rsidRDefault="004B1893" w:rsidP="00FB36FB">
            <w:pPr>
              <w:jc w:val="center"/>
              <w:rPr>
                <w:b/>
                <w:color w:val="000000" w:themeColor="text1"/>
              </w:rPr>
            </w:pPr>
            <w:r w:rsidRPr="007838CC">
              <w:rPr>
                <w:b/>
                <w:color w:val="000000" w:themeColor="text1"/>
              </w:rPr>
              <w:t>On Deck</w:t>
            </w:r>
            <w:r w:rsidRPr="007838CC">
              <w:rPr>
                <w:b/>
                <w:color w:val="000000" w:themeColor="text1"/>
              </w:rPr>
              <w:br/>
              <w:t>Pressure Tare (dB)</w:t>
            </w:r>
          </w:p>
        </w:tc>
        <w:tc>
          <w:tcPr>
            <w:tcW w:w="2520" w:type="dxa"/>
          </w:tcPr>
          <w:p w:rsidR="004B1893" w:rsidRPr="007838CC" w:rsidRDefault="004B1893" w:rsidP="00C62E77">
            <w:pPr>
              <w:jc w:val="center"/>
              <w:rPr>
                <w:b/>
                <w:color w:val="000000" w:themeColor="text1"/>
              </w:rPr>
            </w:pPr>
            <w:r w:rsidRPr="007838CC">
              <w:rPr>
                <w:b/>
                <w:color w:val="000000" w:themeColor="text1"/>
              </w:rPr>
              <w:t>Velocity Profile</w:t>
            </w:r>
            <w:r w:rsidRPr="007838CC">
              <w:rPr>
                <w:b/>
                <w:color w:val="000000" w:themeColor="text1"/>
              </w:rPr>
              <w:br/>
            </w:r>
            <w:r w:rsidR="00C62E77">
              <w:rPr>
                <w:b/>
                <w:color w:val="000000" w:themeColor="text1"/>
              </w:rPr>
              <w:t>Assessment</w:t>
            </w:r>
          </w:p>
        </w:tc>
      </w:tr>
      <w:tr w:rsidR="004B1893" w:rsidRPr="00B457F1" w:rsidTr="00FB36FB">
        <w:tc>
          <w:tcPr>
            <w:tcW w:w="2178" w:type="dxa"/>
            <w:shd w:val="clear" w:color="auto" w:fill="D9D9D9" w:themeFill="background1" w:themeFillShade="D9"/>
          </w:tcPr>
          <w:p w:rsidR="004B1893" w:rsidRPr="004B1893" w:rsidRDefault="0075517F" w:rsidP="00FB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h263_aloha1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4B1893" w:rsidRPr="00B457F1" w:rsidRDefault="0075517F" w:rsidP="00FB36F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4.93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4B1893" w:rsidRPr="00B457F1" w:rsidRDefault="004B1893" w:rsidP="00FB36FB">
            <w:pPr>
              <w:jc w:val="center"/>
              <w:rPr>
                <w:color w:val="FF0000"/>
              </w:rPr>
            </w:pPr>
            <w:r w:rsidRPr="00B457F1">
              <w:rPr>
                <w:color w:val="FF0000"/>
              </w:rPr>
              <w:t>awful</w:t>
            </w:r>
          </w:p>
        </w:tc>
      </w:tr>
      <w:tr w:rsidR="004B1893" w:rsidRPr="00B457F1" w:rsidTr="00FB36FB">
        <w:tc>
          <w:tcPr>
            <w:tcW w:w="2178" w:type="dxa"/>
            <w:shd w:val="clear" w:color="auto" w:fill="D9D9D9" w:themeFill="background1" w:themeFillShade="D9"/>
          </w:tcPr>
          <w:p w:rsidR="004B1893" w:rsidRPr="004B1893" w:rsidRDefault="0075517F" w:rsidP="00FB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h2</w:t>
            </w:r>
            <w:r>
              <w:rPr>
                <w:color w:val="000000" w:themeColor="text1"/>
              </w:rPr>
              <w:t>63_aloha2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4B1893" w:rsidRPr="00B457F1" w:rsidRDefault="0075517F" w:rsidP="00FB36F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4.93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4B1893" w:rsidRPr="00B457F1" w:rsidRDefault="004B1893" w:rsidP="00FB36FB">
            <w:pPr>
              <w:jc w:val="center"/>
              <w:rPr>
                <w:color w:val="FF0000"/>
              </w:rPr>
            </w:pPr>
            <w:r w:rsidRPr="00B457F1">
              <w:rPr>
                <w:color w:val="FF0000"/>
              </w:rPr>
              <w:t>awful</w:t>
            </w:r>
          </w:p>
        </w:tc>
      </w:tr>
      <w:tr w:rsidR="004B1893" w:rsidRPr="00B457F1" w:rsidTr="00FB36FB">
        <w:tc>
          <w:tcPr>
            <w:tcW w:w="2178" w:type="dxa"/>
            <w:shd w:val="clear" w:color="auto" w:fill="D9D9D9" w:themeFill="background1" w:themeFillShade="D9"/>
          </w:tcPr>
          <w:p w:rsidR="004B1893" w:rsidRPr="004B1893" w:rsidRDefault="0075517F" w:rsidP="00FB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h2</w:t>
            </w:r>
            <w:r>
              <w:rPr>
                <w:color w:val="000000" w:themeColor="text1"/>
              </w:rPr>
              <w:t>63_aloha3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4B1893" w:rsidRPr="00B457F1" w:rsidRDefault="0075517F" w:rsidP="00FB36F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1.66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4B1893" w:rsidRPr="00B457F1" w:rsidRDefault="0075517F" w:rsidP="00FB36FB">
            <w:pPr>
              <w:jc w:val="center"/>
              <w:rPr>
                <w:color w:val="FF0000"/>
              </w:rPr>
            </w:pPr>
            <w:r w:rsidRPr="00B457F1">
              <w:rPr>
                <w:color w:val="0070C0"/>
              </w:rPr>
              <w:t>poor</w:t>
            </w:r>
          </w:p>
        </w:tc>
      </w:tr>
      <w:tr w:rsidR="004B1893" w:rsidRPr="00B457F1" w:rsidTr="00FB36FB">
        <w:tc>
          <w:tcPr>
            <w:tcW w:w="2178" w:type="dxa"/>
            <w:shd w:val="clear" w:color="auto" w:fill="D9D9D9" w:themeFill="background1" w:themeFillShade="D9"/>
          </w:tcPr>
          <w:p w:rsidR="004B1893" w:rsidRPr="004B1893" w:rsidRDefault="0075517F" w:rsidP="00FB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h2</w:t>
            </w:r>
            <w:r>
              <w:rPr>
                <w:color w:val="000000" w:themeColor="text1"/>
              </w:rPr>
              <w:t>63_aloha4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4B1893" w:rsidRPr="00B457F1" w:rsidRDefault="0075517F" w:rsidP="00FB36F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1.66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4B1893" w:rsidRPr="00B457F1" w:rsidRDefault="0075517F" w:rsidP="00FB36FB">
            <w:pPr>
              <w:jc w:val="center"/>
              <w:rPr>
                <w:color w:val="FF0000"/>
              </w:rPr>
            </w:pPr>
            <w:r w:rsidRPr="00B457F1">
              <w:rPr>
                <w:color w:val="0070C0"/>
              </w:rPr>
              <w:t>poor</w:t>
            </w:r>
          </w:p>
        </w:tc>
      </w:tr>
      <w:tr w:rsidR="0075517F" w:rsidRPr="00B457F1" w:rsidTr="00FB36FB">
        <w:tc>
          <w:tcPr>
            <w:tcW w:w="2178" w:type="dxa"/>
            <w:shd w:val="clear" w:color="auto" w:fill="D9D9D9" w:themeFill="background1" w:themeFillShade="D9"/>
          </w:tcPr>
          <w:p w:rsidR="0075517F" w:rsidRDefault="0075517F" w:rsidP="00FB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h2</w:t>
            </w:r>
            <w:r>
              <w:rPr>
                <w:color w:val="000000" w:themeColor="text1"/>
              </w:rPr>
              <w:t>63_aloha5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75517F" w:rsidRDefault="0075517F" w:rsidP="00FB36F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1.66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75517F" w:rsidRPr="00B457F1" w:rsidRDefault="0075517F" w:rsidP="00FB36FB">
            <w:pPr>
              <w:jc w:val="center"/>
              <w:rPr>
                <w:color w:val="FF0000"/>
              </w:rPr>
            </w:pPr>
            <w:r w:rsidRPr="00B457F1">
              <w:rPr>
                <w:color w:val="0070C0"/>
              </w:rPr>
              <w:t>poor</w:t>
            </w:r>
          </w:p>
        </w:tc>
      </w:tr>
      <w:tr w:rsidR="0075517F" w:rsidRPr="00B457F1" w:rsidTr="00FB36FB">
        <w:tc>
          <w:tcPr>
            <w:tcW w:w="2178" w:type="dxa"/>
            <w:shd w:val="clear" w:color="auto" w:fill="D9D9D9" w:themeFill="background1" w:themeFillShade="D9"/>
          </w:tcPr>
          <w:p w:rsidR="0075517F" w:rsidRDefault="0075517F" w:rsidP="00755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h263_</w:t>
            </w:r>
            <w:r>
              <w:rPr>
                <w:color w:val="000000" w:themeColor="text1"/>
              </w:rPr>
              <w:t>kahe_1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75517F" w:rsidRDefault="0075517F" w:rsidP="00FB36FB">
            <w:pPr>
              <w:jc w:val="center"/>
              <w:rPr>
                <w:color w:val="FF0000"/>
              </w:rPr>
            </w:pPr>
            <w:r w:rsidRPr="0075517F">
              <w:t>9.83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75517F" w:rsidRPr="00B457F1" w:rsidRDefault="0075517F" w:rsidP="00FB36FB">
            <w:pPr>
              <w:jc w:val="center"/>
              <w:rPr>
                <w:color w:val="FF0000"/>
              </w:rPr>
            </w:pPr>
            <w:r w:rsidRPr="00B457F1">
              <w:rPr>
                <w:color w:val="FF0000"/>
              </w:rPr>
              <w:t>awful</w:t>
            </w:r>
          </w:p>
        </w:tc>
      </w:tr>
      <w:tr w:rsidR="0075517F" w:rsidRPr="00B457F1" w:rsidTr="00FB36FB">
        <w:tc>
          <w:tcPr>
            <w:tcW w:w="2178" w:type="dxa"/>
            <w:shd w:val="clear" w:color="auto" w:fill="D9D9D9" w:themeFill="background1" w:themeFillShade="D9"/>
          </w:tcPr>
          <w:p w:rsidR="0075517F" w:rsidRDefault="0075517F" w:rsidP="00FB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h2</w:t>
            </w:r>
            <w:r>
              <w:rPr>
                <w:color w:val="000000" w:themeColor="text1"/>
              </w:rPr>
              <w:t>63_kahe_2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75517F" w:rsidRDefault="0075517F" w:rsidP="00FB36FB">
            <w:pPr>
              <w:jc w:val="center"/>
              <w:rPr>
                <w:color w:val="FF0000"/>
              </w:rPr>
            </w:pPr>
            <w:r w:rsidRPr="0075517F">
              <w:t>9.83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75517F" w:rsidRPr="00B457F1" w:rsidRDefault="0075517F" w:rsidP="00FB36FB">
            <w:pPr>
              <w:jc w:val="center"/>
              <w:rPr>
                <w:color w:val="FF0000"/>
              </w:rPr>
            </w:pPr>
            <w:r w:rsidRPr="00B457F1">
              <w:rPr>
                <w:color w:val="FF0000"/>
              </w:rPr>
              <w:t>awful</w:t>
            </w:r>
          </w:p>
        </w:tc>
      </w:tr>
      <w:tr w:rsidR="004B1893" w:rsidRPr="00B457F1" w:rsidTr="00FB36FB">
        <w:tc>
          <w:tcPr>
            <w:tcW w:w="2178" w:type="dxa"/>
            <w:shd w:val="clear" w:color="auto" w:fill="A6A6A6" w:themeFill="background1" w:themeFillShade="A6"/>
          </w:tcPr>
          <w:p w:rsidR="004B1893" w:rsidRPr="004B1893" w:rsidRDefault="004B1893" w:rsidP="00FB3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50" w:type="dxa"/>
            <w:shd w:val="clear" w:color="auto" w:fill="A6A6A6" w:themeFill="background1" w:themeFillShade="A6"/>
          </w:tcPr>
          <w:p w:rsidR="004B1893" w:rsidRDefault="004B1893" w:rsidP="00FB36FB">
            <w:pPr>
              <w:jc w:val="center"/>
              <w:rPr>
                <w:color w:val="FF0000"/>
              </w:rPr>
            </w:pPr>
          </w:p>
        </w:tc>
        <w:tc>
          <w:tcPr>
            <w:tcW w:w="2520" w:type="dxa"/>
            <w:shd w:val="clear" w:color="auto" w:fill="A6A6A6" w:themeFill="background1" w:themeFillShade="A6"/>
          </w:tcPr>
          <w:p w:rsidR="004B1893" w:rsidRPr="00B457F1" w:rsidRDefault="004B1893" w:rsidP="00FB36FB">
            <w:pPr>
              <w:jc w:val="center"/>
              <w:rPr>
                <w:color w:val="FF0000"/>
              </w:rPr>
            </w:pPr>
          </w:p>
        </w:tc>
      </w:tr>
      <w:tr w:rsidR="004B1893" w:rsidRPr="00B457F1" w:rsidTr="00FB36FB">
        <w:tc>
          <w:tcPr>
            <w:tcW w:w="2178" w:type="dxa"/>
            <w:shd w:val="clear" w:color="auto" w:fill="D9D9D9" w:themeFill="background1" w:themeFillShade="D9"/>
          </w:tcPr>
          <w:p w:rsidR="004B1893" w:rsidRPr="004B1893" w:rsidRDefault="0075517F" w:rsidP="00FB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h2</w:t>
            </w:r>
            <w:r>
              <w:rPr>
                <w:color w:val="000000" w:themeColor="text1"/>
              </w:rPr>
              <w:t>64</w:t>
            </w:r>
            <w:r>
              <w:rPr>
                <w:color w:val="000000" w:themeColor="text1"/>
              </w:rPr>
              <w:t>_aloha1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4B1893" w:rsidRPr="00B457F1" w:rsidRDefault="0075517F" w:rsidP="00FB36FB">
            <w:pPr>
              <w:jc w:val="center"/>
              <w:rPr>
                <w:color w:val="FF0000"/>
              </w:rPr>
            </w:pPr>
            <w:r w:rsidRPr="0075517F">
              <w:rPr>
                <w:color w:val="FF0000"/>
              </w:rPr>
              <w:t>6.16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4B1893" w:rsidRPr="00B457F1" w:rsidRDefault="003000D6" w:rsidP="00FB36FB">
            <w:pPr>
              <w:jc w:val="center"/>
            </w:pPr>
            <w:r w:rsidRPr="00B457F1">
              <w:rPr>
                <w:color w:val="0070C0"/>
              </w:rPr>
              <w:t>poor</w:t>
            </w:r>
          </w:p>
        </w:tc>
      </w:tr>
      <w:tr w:rsidR="004B1893" w:rsidRPr="00B457F1" w:rsidTr="0075517F">
        <w:tc>
          <w:tcPr>
            <w:tcW w:w="2178" w:type="dxa"/>
            <w:shd w:val="clear" w:color="auto" w:fill="D9D9D9" w:themeFill="background1" w:themeFillShade="D9"/>
          </w:tcPr>
          <w:p w:rsidR="004B1893" w:rsidRPr="004B1893" w:rsidRDefault="0075517F" w:rsidP="00FB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h2</w:t>
            </w:r>
            <w:r>
              <w:rPr>
                <w:color w:val="000000" w:themeColor="text1"/>
              </w:rPr>
              <w:t>64</w:t>
            </w:r>
            <w:r w:rsidR="00B33563">
              <w:rPr>
                <w:color w:val="000000" w:themeColor="text1"/>
              </w:rPr>
              <w:t>_aloha2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4B1893" w:rsidRPr="00B457F1" w:rsidRDefault="003000D6" w:rsidP="00FB36FB">
            <w:pPr>
              <w:jc w:val="center"/>
            </w:pPr>
            <w:r w:rsidRPr="0075517F">
              <w:rPr>
                <w:color w:val="FF0000"/>
              </w:rPr>
              <w:t>6.16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4B1893" w:rsidRPr="00B457F1" w:rsidRDefault="003000D6" w:rsidP="00FB36FB">
            <w:pPr>
              <w:jc w:val="center"/>
            </w:pPr>
            <w:r w:rsidRPr="00B457F1">
              <w:rPr>
                <w:color w:val="0070C0"/>
              </w:rPr>
              <w:t>poor</w:t>
            </w:r>
          </w:p>
        </w:tc>
      </w:tr>
      <w:tr w:rsidR="004B1893" w:rsidRPr="00B457F1" w:rsidTr="00FB36FB">
        <w:tc>
          <w:tcPr>
            <w:tcW w:w="2178" w:type="dxa"/>
            <w:shd w:val="clear" w:color="auto" w:fill="D9D9D9" w:themeFill="background1" w:themeFillShade="D9"/>
          </w:tcPr>
          <w:p w:rsidR="004B1893" w:rsidRPr="004B1893" w:rsidRDefault="0075517F" w:rsidP="00FB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h2</w:t>
            </w:r>
            <w:r>
              <w:rPr>
                <w:color w:val="000000" w:themeColor="text1"/>
              </w:rPr>
              <w:t>64</w:t>
            </w:r>
            <w:r w:rsidR="00B33563">
              <w:rPr>
                <w:color w:val="000000" w:themeColor="text1"/>
              </w:rPr>
              <w:t>_aloha3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4B1893" w:rsidRPr="00B457F1" w:rsidRDefault="003000D6" w:rsidP="00FB36F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4.44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4B1893" w:rsidRPr="00B457F1" w:rsidRDefault="004B1893" w:rsidP="00FB36FB">
            <w:pPr>
              <w:jc w:val="center"/>
              <w:rPr>
                <w:color w:val="0070C0"/>
              </w:rPr>
            </w:pPr>
            <w:r w:rsidRPr="00B457F1">
              <w:rPr>
                <w:color w:val="0070C0"/>
              </w:rPr>
              <w:t>poor</w:t>
            </w:r>
          </w:p>
        </w:tc>
      </w:tr>
      <w:tr w:rsidR="004B1893" w:rsidRPr="00B457F1" w:rsidTr="00FB36FB">
        <w:tc>
          <w:tcPr>
            <w:tcW w:w="2178" w:type="dxa"/>
            <w:shd w:val="clear" w:color="auto" w:fill="D9D9D9" w:themeFill="background1" w:themeFillShade="D9"/>
          </w:tcPr>
          <w:p w:rsidR="004B1893" w:rsidRPr="004B1893" w:rsidRDefault="0075517F" w:rsidP="00FB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h2</w:t>
            </w:r>
            <w:r>
              <w:rPr>
                <w:color w:val="000000" w:themeColor="text1"/>
              </w:rPr>
              <w:t>64</w:t>
            </w:r>
            <w:r w:rsidR="00B33563">
              <w:rPr>
                <w:color w:val="000000" w:themeColor="text1"/>
              </w:rPr>
              <w:t>_aloha4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4B1893" w:rsidRPr="00B457F1" w:rsidRDefault="003000D6" w:rsidP="00FB36F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4.44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4B1893" w:rsidRPr="00B457F1" w:rsidRDefault="004B1893" w:rsidP="00FB36FB">
            <w:pPr>
              <w:jc w:val="center"/>
              <w:rPr>
                <w:color w:val="0070C0"/>
              </w:rPr>
            </w:pPr>
            <w:r w:rsidRPr="00B457F1">
              <w:rPr>
                <w:color w:val="0070C0"/>
              </w:rPr>
              <w:t>poor</w:t>
            </w:r>
          </w:p>
        </w:tc>
      </w:tr>
      <w:tr w:rsidR="004B1893" w:rsidRPr="00B457F1" w:rsidTr="0075517F">
        <w:tc>
          <w:tcPr>
            <w:tcW w:w="2178" w:type="dxa"/>
            <w:shd w:val="clear" w:color="auto" w:fill="D9D9D9" w:themeFill="background1" w:themeFillShade="D9"/>
          </w:tcPr>
          <w:p w:rsidR="004B1893" w:rsidRPr="004B1893" w:rsidRDefault="0075517F" w:rsidP="007551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h2</w:t>
            </w:r>
            <w:r>
              <w:rPr>
                <w:color w:val="000000" w:themeColor="text1"/>
              </w:rPr>
              <w:t>64</w:t>
            </w:r>
            <w:r>
              <w:rPr>
                <w:color w:val="000000" w:themeColor="text1"/>
              </w:rPr>
              <w:t>_</w:t>
            </w:r>
            <w:r>
              <w:rPr>
                <w:color w:val="000000" w:themeColor="text1"/>
              </w:rPr>
              <w:t>kahe</w:t>
            </w:r>
            <w:r w:rsidR="00B33563"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4B1893" w:rsidRPr="003000D6" w:rsidRDefault="003000D6" w:rsidP="00FB36FB">
            <w:pPr>
              <w:jc w:val="center"/>
              <w:rPr>
                <w:color w:val="FF0000"/>
              </w:rPr>
            </w:pPr>
            <w:r w:rsidRPr="003000D6">
              <w:rPr>
                <w:color w:val="FF0000"/>
              </w:rPr>
              <w:t>4.30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4B1893" w:rsidRPr="00B457F1" w:rsidRDefault="003000D6" w:rsidP="00FB36FB">
            <w:pPr>
              <w:jc w:val="center"/>
            </w:pPr>
            <w:r w:rsidRPr="00B457F1">
              <w:rPr>
                <w:color w:val="0070C0"/>
              </w:rPr>
              <w:t>poor</w:t>
            </w:r>
          </w:p>
        </w:tc>
      </w:tr>
      <w:tr w:rsidR="004B1893" w:rsidRPr="00B457F1" w:rsidTr="0075517F">
        <w:tc>
          <w:tcPr>
            <w:tcW w:w="2178" w:type="dxa"/>
            <w:shd w:val="clear" w:color="auto" w:fill="D9D9D9" w:themeFill="background1" w:themeFillShade="D9"/>
          </w:tcPr>
          <w:p w:rsidR="004B1893" w:rsidRPr="004B1893" w:rsidRDefault="0075517F" w:rsidP="00FB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h2</w:t>
            </w:r>
            <w:r>
              <w:rPr>
                <w:color w:val="000000" w:themeColor="text1"/>
              </w:rPr>
              <w:t>64_kahe2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4B1893" w:rsidRPr="003000D6" w:rsidRDefault="003000D6" w:rsidP="00FB36FB">
            <w:pPr>
              <w:jc w:val="center"/>
              <w:rPr>
                <w:color w:val="FF0000"/>
              </w:rPr>
            </w:pPr>
            <w:r w:rsidRPr="003000D6">
              <w:rPr>
                <w:color w:val="FF0000"/>
              </w:rPr>
              <w:t>4.30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4B1893" w:rsidRPr="00B457F1" w:rsidRDefault="003000D6" w:rsidP="00FB36FB">
            <w:pPr>
              <w:jc w:val="center"/>
            </w:pPr>
            <w:r w:rsidRPr="00B457F1">
              <w:rPr>
                <w:color w:val="0070C0"/>
              </w:rPr>
              <w:t>poor</w:t>
            </w:r>
          </w:p>
        </w:tc>
      </w:tr>
    </w:tbl>
    <w:p w:rsidR="004B1893" w:rsidRPr="00E971CB" w:rsidRDefault="004B1893" w:rsidP="004B1893">
      <w:pPr>
        <w:rPr>
          <w:color w:val="FF0000"/>
        </w:rPr>
      </w:pPr>
    </w:p>
    <w:p w:rsidR="004B1893" w:rsidRDefault="004B1893"/>
    <w:p w:rsidR="00FB6DDB" w:rsidRDefault="00FB6DDB">
      <w:pPr>
        <w:rPr>
          <w:b/>
        </w:rPr>
      </w:pPr>
      <w:r>
        <w:rPr>
          <w:b/>
        </w:rPr>
        <w:br w:type="page"/>
      </w:r>
    </w:p>
    <w:p w:rsidR="00843779" w:rsidRPr="009E75BB" w:rsidRDefault="00D41CB0">
      <w:pPr>
        <w:rPr>
          <w:b/>
        </w:rPr>
      </w:pPr>
      <w:r>
        <w:rPr>
          <w:b/>
        </w:rPr>
        <w:lastRenderedPageBreak/>
        <w:t>Cast</w:t>
      </w:r>
      <w:r w:rsidR="009E75BB" w:rsidRPr="009E75BB">
        <w:rPr>
          <w:b/>
        </w:rPr>
        <w:t xml:space="preserve"> velocity</w:t>
      </w:r>
    </w:p>
    <w:p w:rsidR="00843779" w:rsidRDefault="004E4053">
      <w:r>
        <w:t xml:space="preserve">Another </w:t>
      </w:r>
      <w:r w:rsidR="009E75BB">
        <w:t xml:space="preserve">symptom </w:t>
      </w:r>
      <w:r>
        <w:t>that indicates</w:t>
      </w:r>
      <w:r w:rsidR="009E75BB">
        <w:t xml:space="preserve"> a bad pressure sensor is </w:t>
      </w:r>
      <w:r>
        <w:t>an erratic</w:t>
      </w:r>
      <w:r w:rsidR="009E75BB">
        <w:t xml:space="preserve"> </w:t>
      </w:r>
      <w:r w:rsidR="00D41CB0">
        <w:t>cast</w:t>
      </w:r>
      <w:r w:rsidR="009E75BB">
        <w:t xml:space="preserve"> velocity. In normal circumstances, the vertical </w:t>
      </w:r>
      <w:r w:rsidR="00D41CB0">
        <w:t xml:space="preserve">cast </w:t>
      </w:r>
      <w:r w:rsidR="009E75BB">
        <w:t xml:space="preserve">velocity </w:t>
      </w:r>
      <w:r w:rsidR="004B1893">
        <w:t>shows only minor variability over</w:t>
      </w:r>
      <w:r w:rsidR="009E75BB">
        <w:t xml:space="preserve"> the durat</w:t>
      </w:r>
      <w:r w:rsidR="00946E79">
        <w:t xml:space="preserve">ion of the </w:t>
      </w:r>
      <w:r w:rsidR="00D41CB0">
        <w:t>cast</w:t>
      </w:r>
      <w:r w:rsidR="00946E79">
        <w:t xml:space="preserve"> (see Figure 1</w:t>
      </w:r>
      <w:r w:rsidR="009E75BB">
        <w:t xml:space="preserve"> below</w:t>
      </w:r>
      <w:r w:rsidR="00FB6DDB">
        <w:t xml:space="preserve"> for an example</w:t>
      </w:r>
      <w:r w:rsidR="009E75BB">
        <w:t xml:space="preserve">). </w:t>
      </w:r>
      <w:r>
        <w:t xml:space="preserve"> When the pressure sensor is behaving erratically, it causes unrealistic variations in the vertical velocity</w:t>
      </w:r>
      <w:r w:rsidR="00946E79">
        <w:t xml:space="preserve"> (Figure 2</w:t>
      </w:r>
      <w:r>
        <w:t xml:space="preserve">).  Note that if the pressure sensor error was simply an offset error (e.g. all pressure values were off by 2 dB), the velocity profile would look normal.  </w:t>
      </w:r>
      <w:r w:rsidR="00FB6DDB">
        <w:t>All of the “awful” velocity profiles from HOT 263 and 264 looked similar to Figure 2, indicating</w:t>
      </w:r>
      <w:r>
        <w:t xml:space="preserve"> that the pressure sensor error is erratic and not simply an offset.</w:t>
      </w:r>
      <w:r w:rsidR="00DD0020"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79"/>
      </w:tblGrid>
      <w:tr w:rsidR="00F20E97" w:rsidTr="000E6BB9">
        <w:tc>
          <w:tcPr>
            <w:tcW w:w="4788" w:type="dxa"/>
          </w:tcPr>
          <w:p w:rsidR="00F20E97" w:rsidRPr="000E6BB9" w:rsidRDefault="000E6BB9" w:rsidP="000E6BB9"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4924FED8" wp14:editId="2B517791">
                  <wp:extent cx="3022823" cy="2494529"/>
                  <wp:effectExtent l="0" t="0" r="635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785" cy="2495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6BB9">
              <w:rPr>
                <w:b/>
              </w:rPr>
              <w:t>Figure 1:</w:t>
            </w:r>
            <w:r>
              <w:t xml:space="preserve"> A</w:t>
            </w:r>
            <w:r w:rsidR="00FB6DDB">
              <w:t xml:space="preserve"> sample</w:t>
            </w:r>
            <w:r>
              <w:t xml:space="preserve"> reasonable velocity profile (green line) (hb2c_0618_profile2).</w:t>
            </w:r>
          </w:p>
        </w:tc>
        <w:tc>
          <w:tcPr>
            <w:tcW w:w="4788" w:type="dxa"/>
          </w:tcPr>
          <w:p w:rsidR="00F20E97" w:rsidRDefault="000E6BB9"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F64BA02" wp14:editId="0640D1BF">
                  <wp:extent cx="3017520" cy="2487168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2487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0E97" w:rsidRDefault="000E6BB9">
            <w:r w:rsidRPr="000E6BB9">
              <w:rPr>
                <w:b/>
              </w:rPr>
              <w:t>Figure 2</w:t>
            </w:r>
            <w:r w:rsidRPr="000E6BB9">
              <w:t xml:space="preserve">: A </w:t>
            </w:r>
            <w:r w:rsidR="00FB6DDB">
              <w:t xml:space="preserve">sample </w:t>
            </w:r>
            <w:r w:rsidRPr="000E6BB9">
              <w:t>poor velocity profile (green line) (hb2a_0605_profile1).</w:t>
            </w:r>
          </w:p>
        </w:tc>
      </w:tr>
    </w:tbl>
    <w:p w:rsidR="00C62E77" w:rsidRDefault="00C62E77">
      <w:pPr>
        <w:rPr>
          <w:noProof/>
        </w:rPr>
      </w:pPr>
    </w:p>
    <w:p w:rsidR="007838CC" w:rsidRDefault="00E971CB">
      <w:r>
        <w:t>For H</w:t>
      </w:r>
      <w:r w:rsidR="00FB6DDB">
        <w:t>OT 263 and 264</w:t>
      </w:r>
      <w:r>
        <w:t xml:space="preserve">, the velocity status </w:t>
      </w:r>
      <w:r w:rsidR="00B457F1">
        <w:t xml:space="preserve">for each </w:t>
      </w:r>
      <w:r w:rsidR="00D41CB0">
        <w:t>cast</w:t>
      </w:r>
      <w:r w:rsidR="00B457F1">
        <w:t xml:space="preserve"> is listed in </w:t>
      </w:r>
      <w:r w:rsidR="004B1893">
        <w:t>Table 1</w:t>
      </w:r>
      <w:r w:rsidR="00B457F1">
        <w:t>.</w:t>
      </w:r>
      <w:r w:rsidR="007838CC">
        <w:t xml:space="preserve"> Only three of the sixteen </w:t>
      </w:r>
      <w:r w:rsidR="00D41CB0">
        <w:t xml:space="preserve">casts </w:t>
      </w:r>
      <w:r w:rsidR="007838CC">
        <w:t>are likely to contain accurate pressure data.</w:t>
      </w:r>
      <w:r w:rsidR="00FB6DDB">
        <w:t xml:space="preserve"> </w:t>
      </w:r>
      <w:r w:rsidR="00FB6DDB">
        <w:t xml:space="preserve">For these two cruises, the pressure data from all of the profiles are </w:t>
      </w:r>
      <w:r w:rsidR="00FB6DDB">
        <w:t xml:space="preserve">either “awful” or “poor” </w:t>
      </w:r>
      <w:r w:rsidR="00FB6DDB">
        <w:t>and should not be used.</w:t>
      </w:r>
    </w:p>
    <w:p w:rsidR="004B1893" w:rsidRDefault="004B1893"/>
    <w:p w:rsidR="00946E79" w:rsidRPr="00946E79" w:rsidRDefault="00946E79">
      <w:pPr>
        <w:rPr>
          <w:b/>
        </w:rPr>
      </w:pPr>
      <w:r w:rsidRPr="00946E79">
        <w:rPr>
          <w:b/>
        </w:rPr>
        <w:t>Data processing</w:t>
      </w:r>
    </w:p>
    <w:p w:rsidR="004A4394" w:rsidRDefault="004A4394">
      <w:r>
        <w:t xml:space="preserve">The output can be found in the “subset” and “figures” folders.  </w:t>
      </w:r>
      <w:r w:rsidR="00FB6DDB">
        <w:t>Note that visually the profiles for temperature, etc. look fine.</w:t>
      </w:r>
      <w:r>
        <w:t xml:space="preserve">  However, please be warned that although it isn’t obvious, the pressure data are inaccurate.  Data points within </w:t>
      </w:r>
      <w:r w:rsidR="00C62E77">
        <w:t>each</w:t>
      </w:r>
      <w:r>
        <w:t xml:space="preserve"> profile are </w:t>
      </w:r>
      <w:r w:rsidR="00D41CB0">
        <w:t xml:space="preserve">slightly </w:t>
      </w:r>
      <w:r>
        <w:t>out of order.</w:t>
      </w:r>
    </w:p>
    <w:p w:rsidR="00FB6DDB" w:rsidRDefault="00FB6DDB">
      <w:pPr>
        <w:rPr>
          <w:b/>
        </w:rPr>
      </w:pPr>
    </w:p>
    <w:p w:rsidR="00FB6DDB" w:rsidRDefault="00FB6DDB">
      <w:pPr>
        <w:rPr>
          <w:b/>
        </w:rPr>
      </w:pPr>
    </w:p>
    <w:p w:rsidR="00FB6DDB" w:rsidRDefault="00FB6DDB">
      <w:pPr>
        <w:rPr>
          <w:b/>
        </w:rPr>
      </w:pPr>
    </w:p>
    <w:p w:rsidR="004B1893" w:rsidRDefault="00946E79">
      <w:pPr>
        <w:rPr>
          <w:b/>
        </w:rPr>
      </w:pPr>
      <w:r>
        <w:rPr>
          <w:b/>
        </w:rPr>
        <w:lastRenderedPageBreak/>
        <w:t>Summary</w:t>
      </w:r>
    </w:p>
    <w:p w:rsidR="00E971CB" w:rsidRPr="00E971CB" w:rsidRDefault="00D41CB0">
      <w:pPr>
        <w:rPr>
          <w:color w:val="0070C0"/>
        </w:rPr>
      </w:pPr>
      <w:r>
        <w:t xml:space="preserve">The pressure data from </w:t>
      </w:r>
      <w:r w:rsidR="00DC6FA3">
        <w:t>all</w:t>
      </w:r>
      <w:r w:rsidR="00946E79">
        <w:t xml:space="preserve"> </w:t>
      </w:r>
      <w:r>
        <w:t>casts</w:t>
      </w:r>
      <w:r w:rsidR="00946E79">
        <w:t xml:space="preserve"> collected during </w:t>
      </w:r>
      <w:r w:rsidR="00FB6DDB">
        <w:t>HOT 263 and 264</w:t>
      </w:r>
      <w:r w:rsidR="00DC6FA3">
        <w:t xml:space="preserve"> are highly questionable. </w:t>
      </w:r>
      <w:r w:rsidR="00946E79">
        <w:rPr>
          <w:color w:val="000000" w:themeColor="text1"/>
        </w:rPr>
        <w:t xml:space="preserve">  Pressure data and profile figures from </w:t>
      </w:r>
      <w:r w:rsidR="00DC6FA3">
        <w:rPr>
          <w:color w:val="000000" w:themeColor="text1"/>
        </w:rPr>
        <w:t>these</w:t>
      </w:r>
      <w:r w:rsidR="00946E79">
        <w:rPr>
          <w:color w:val="000000" w:themeColor="text1"/>
        </w:rPr>
        <w:t xml:space="preserve"> </w:t>
      </w:r>
      <w:r>
        <w:rPr>
          <w:color w:val="000000" w:themeColor="text1"/>
        </w:rPr>
        <w:t>casts</w:t>
      </w:r>
      <w:r w:rsidR="00946E79">
        <w:rPr>
          <w:color w:val="000000" w:themeColor="text1"/>
        </w:rPr>
        <w:t xml:space="preserve"> should be treated with a high degree of caution.</w:t>
      </w:r>
      <w:r w:rsidR="003517DD">
        <w:rPr>
          <w:color w:val="000000" w:themeColor="text1"/>
        </w:rPr>
        <w:t xml:space="preserve">  The profile figures may be used to provide information about the range of values at that location for the various parameters (e.g. salinity range 35.1 – 35.6), but any evaluation involving depth (e.g. depth of the chl max, comparison with CTD profiles, or inference of the water column structure from the profile shape) is not advised. </w:t>
      </w:r>
      <w:r w:rsidR="00E971CB">
        <w:br/>
      </w:r>
    </w:p>
    <w:p w:rsidR="00BC5753" w:rsidRDefault="00BC5753">
      <w:pPr>
        <w:rPr>
          <w:noProof/>
        </w:rPr>
      </w:pPr>
    </w:p>
    <w:p w:rsidR="009A2CD1" w:rsidRDefault="009A2CD1"/>
    <w:p w:rsidR="00BC5753" w:rsidRDefault="00BC5753"/>
    <w:sectPr w:rsidR="00BC5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D1"/>
    <w:rsid w:val="00036C98"/>
    <w:rsid w:val="000B6473"/>
    <w:rsid w:val="000E6BB9"/>
    <w:rsid w:val="00172161"/>
    <w:rsid w:val="001E3260"/>
    <w:rsid w:val="003000D6"/>
    <w:rsid w:val="003517DD"/>
    <w:rsid w:val="004A4394"/>
    <w:rsid w:val="004B1893"/>
    <w:rsid w:val="004E4053"/>
    <w:rsid w:val="0075517F"/>
    <w:rsid w:val="007838CC"/>
    <w:rsid w:val="00843779"/>
    <w:rsid w:val="00946E79"/>
    <w:rsid w:val="00997C38"/>
    <w:rsid w:val="009A2CD1"/>
    <w:rsid w:val="009E75BB"/>
    <w:rsid w:val="00B33563"/>
    <w:rsid w:val="00B457F1"/>
    <w:rsid w:val="00BC5753"/>
    <w:rsid w:val="00BE778E"/>
    <w:rsid w:val="00C55712"/>
    <w:rsid w:val="00C62E77"/>
    <w:rsid w:val="00CA2903"/>
    <w:rsid w:val="00D41CB0"/>
    <w:rsid w:val="00DC6FA3"/>
    <w:rsid w:val="00DD0020"/>
    <w:rsid w:val="00E971CB"/>
    <w:rsid w:val="00EF141B"/>
    <w:rsid w:val="00F20E97"/>
    <w:rsid w:val="00F85597"/>
    <w:rsid w:val="00F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0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0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 jasmine</cp:lastModifiedBy>
  <cp:revision>5</cp:revision>
  <dcterms:created xsi:type="dcterms:W3CDTF">2015-09-04T19:00:00Z</dcterms:created>
  <dcterms:modified xsi:type="dcterms:W3CDTF">2015-09-04T19:43:00Z</dcterms:modified>
</cp:coreProperties>
</file>