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71AF" w14:textId="1C439F13" w:rsidR="002A4A50" w:rsidRPr="00534F2E" w:rsidRDefault="00952575">
      <w:pPr>
        <w:rPr>
          <w:rFonts w:ascii="Times New Roman" w:hAnsi="Times New Roman" w:cs="Times New Roman"/>
          <w:sz w:val="24"/>
          <w:szCs w:val="24"/>
        </w:rPr>
      </w:pPr>
      <w:r w:rsidRPr="00534F2E">
        <w:rPr>
          <w:rFonts w:ascii="Times New Roman" w:hAnsi="Times New Roman" w:cs="Times New Roman"/>
          <w:sz w:val="24"/>
          <w:szCs w:val="24"/>
        </w:rPr>
        <w:t>WAI</w:t>
      </w:r>
      <w:r w:rsidR="00985457" w:rsidRPr="0045753D">
        <w:rPr>
          <w:rFonts w:ascii="Times New Roman" w:hAnsi="Times New Roman" w:cs="Times New Roman"/>
          <w:sz w:val="24"/>
          <w:szCs w:val="24"/>
        </w:rPr>
        <w:t>‘</w:t>
      </w:r>
      <w:r w:rsidRPr="00534F2E">
        <w:rPr>
          <w:rFonts w:ascii="Times New Roman" w:hAnsi="Times New Roman" w:cs="Times New Roman"/>
          <w:sz w:val="24"/>
          <w:szCs w:val="24"/>
        </w:rPr>
        <w:t xml:space="preserve">ALEA AREA DESCRIPTION </w:t>
      </w:r>
    </w:p>
    <w:p w14:paraId="02F10C69" w14:textId="77777777" w:rsidR="00C93C4A" w:rsidRPr="00C93C4A" w:rsidRDefault="00C93C4A" w:rsidP="00C93C4A">
      <w:pPr>
        <w:rPr>
          <w:rFonts w:ascii="Times New Roman" w:hAnsi="Times New Roman" w:cs="Times New Roman"/>
          <w:sz w:val="24"/>
          <w:szCs w:val="24"/>
        </w:rPr>
      </w:pPr>
      <w:r w:rsidRPr="00C93C4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Waialaeiki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shoreline study area (transects 158 - 248) is located on the south coast of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Maunalua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Bay, bounded to the west by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Waiʻalae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Stream and to the east by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Wailupe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Peninsula. The shoreline is divided into several segments by rock groins and a stream mouth. The eastern half (transects 158 - 212) is lined with seawalls. A shallow fringing reef provides shelter from southern hemisphere swells and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tradewind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swells, which commonly affect this side of the island.</w:t>
      </w:r>
    </w:p>
    <w:p w14:paraId="7475D6B5" w14:textId="77777777" w:rsidR="00C93C4A" w:rsidRPr="00C93C4A" w:rsidRDefault="00C93C4A" w:rsidP="00C93C4A">
      <w:pPr>
        <w:rPr>
          <w:rFonts w:ascii="Times New Roman" w:hAnsi="Times New Roman" w:cs="Times New Roman"/>
          <w:sz w:val="24"/>
          <w:szCs w:val="24"/>
        </w:rPr>
      </w:pPr>
      <w:r w:rsidRPr="00C93C4A">
        <w:rPr>
          <w:rFonts w:ascii="Times New Roman" w:hAnsi="Times New Roman" w:cs="Times New Roman"/>
          <w:sz w:val="24"/>
          <w:szCs w:val="24"/>
        </w:rPr>
        <w:t xml:space="preserve">The east and central portion of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Waiʻalae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Beach (transects 158 - 224) is approximately stable to accreting with rates as high as 0.5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(around transect 180 and 188). The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Kāhala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Resort and its beach were built in 1963 (transects 225 - 248). Construction included dredging of a beachfront swimming area, installation of a stone jetty peninsula, a small island, and filling of the beach with 18,000 cubic yards of sand (Clark 2005). Due to the alterations to the shoreline, analysis of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Kāhala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 xml:space="preserve"> Resort beach includes shorelines from 1967 - 2015 only. The eastern end of the beach (transects 225 - 230) is approximately stable to accreting. The remainder of the beach is experiencing moderate to high rates of erosion (up to -1 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3C4A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C93C4A">
        <w:rPr>
          <w:rFonts w:ascii="Times New Roman" w:hAnsi="Times New Roman" w:cs="Times New Roman"/>
          <w:sz w:val="24"/>
          <w:szCs w:val="24"/>
        </w:rPr>
        <w:t>, around transect 237).</w:t>
      </w:r>
    </w:p>
    <w:p w14:paraId="67BAD14B" w14:textId="77777777" w:rsidR="00C93C4A" w:rsidRPr="00C93C4A" w:rsidRDefault="00C93C4A" w:rsidP="00C93C4A">
      <w:pPr>
        <w:rPr>
          <w:rFonts w:ascii="Times New Roman" w:hAnsi="Times New Roman" w:cs="Times New Roman"/>
          <w:sz w:val="24"/>
          <w:szCs w:val="24"/>
        </w:rPr>
      </w:pPr>
      <w:r w:rsidRPr="00C93C4A">
        <w:rPr>
          <w:rFonts w:ascii="Times New Roman" w:hAnsi="Times New Roman" w:cs="Times New Roman"/>
          <w:sz w:val="24"/>
          <w:szCs w:val="24"/>
        </w:rPr>
        <w:t xml:space="preserve">Previous studies found beaches in this area to be stable or accreting (Hwang, 1981; Sea Engineering, 1988). </w:t>
      </w:r>
      <w:bookmarkStart w:id="0" w:name="_GoBack"/>
      <w:bookmarkEnd w:id="0"/>
    </w:p>
    <w:p w14:paraId="04FC1E9D" w14:textId="77777777" w:rsidR="0045753D" w:rsidRPr="000362B8" w:rsidRDefault="0045753D" w:rsidP="0045753D">
      <w:pPr>
        <w:rPr>
          <w:rFonts w:ascii="Times New Roman" w:hAnsi="Times New Roman" w:cs="Times New Roman"/>
          <w:sz w:val="20"/>
          <w:szCs w:val="24"/>
        </w:rPr>
      </w:pPr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72F23E2" w14:textId="77777777" w:rsidR="0045753D" w:rsidRPr="00BC542E" w:rsidRDefault="0045753D" w:rsidP="0045753D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46806D71" w14:textId="77777777" w:rsidR="0045753D" w:rsidRPr="00BC542E" w:rsidRDefault="0045753D" w:rsidP="0045753D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47F367CF" w14:textId="77777777" w:rsidR="0045753D" w:rsidRPr="002629FF" w:rsidRDefault="0045753D" w:rsidP="0045753D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5FE24F48" w14:textId="7DEB65B2" w:rsidR="00952575" w:rsidRPr="00534F2E" w:rsidRDefault="0045753D" w:rsidP="004575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1C06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81C0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7918" w:rsidRPr="00C93C4A">
        <w:rPr>
          <w:rFonts w:ascii="Times New Roman" w:hAnsi="Times New Roman" w:cs="Times New Roman"/>
          <w:sz w:val="24"/>
          <w:szCs w:val="24"/>
        </w:rPr>
        <w:t>Waialaeiki</w:t>
      </w:r>
      <w:proofErr w:type="spellEnd"/>
      <w:r w:rsidR="0069791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753D">
        <w:rPr>
          <w:rFonts w:ascii="Times New Roman" w:hAnsi="Times New Roman" w:cs="Times New Roman"/>
          <w:sz w:val="24"/>
          <w:szCs w:val="24"/>
        </w:rPr>
        <w:t>Wai‘alae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4F2E">
        <w:rPr>
          <w:rFonts w:ascii="Times New Roman" w:hAnsi="Times New Roman" w:cs="Times New Roman"/>
          <w:sz w:val="24"/>
          <w:szCs w:val="24"/>
        </w:rPr>
        <w:t>Maunalua</w:t>
      </w:r>
      <w:proofErr w:type="spellEnd"/>
      <w:r w:rsidRPr="00534F2E">
        <w:rPr>
          <w:rFonts w:ascii="Times New Roman" w:hAnsi="Times New Roman" w:cs="Times New Roman"/>
          <w:sz w:val="24"/>
          <w:szCs w:val="24"/>
        </w:rPr>
        <w:t xml:space="preserve"> Bay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34F2E">
        <w:rPr>
          <w:rFonts w:ascii="Times New Roman" w:hAnsi="Times New Roman" w:cs="Times New Roman"/>
          <w:sz w:val="24"/>
          <w:szCs w:val="24"/>
        </w:rPr>
        <w:t>Wailupe</w:t>
      </w:r>
      <w:proofErr w:type="spellEnd"/>
      <w:r w:rsidRPr="00534F2E">
        <w:rPr>
          <w:rFonts w:ascii="Times New Roman" w:hAnsi="Times New Roman" w:cs="Times New Roman"/>
          <w:sz w:val="24"/>
          <w:szCs w:val="24"/>
        </w:rPr>
        <w:t xml:space="preserve"> Peninsula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4F2E">
        <w:rPr>
          <w:rFonts w:ascii="Times New Roman" w:hAnsi="Times New Roman" w:cs="Times New Roman"/>
          <w:sz w:val="24"/>
          <w:szCs w:val="24"/>
        </w:rPr>
        <w:t>Kahala Resort</w:t>
      </w:r>
    </w:p>
    <w:sectPr w:rsidR="00952575" w:rsidRPr="0053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75"/>
    <w:rsid w:val="002A4A50"/>
    <w:rsid w:val="0045753D"/>
    <w:rsid w:val="00534F2E"/>
    <w:rsid w:val="00697918"/>
    <w:rsid w:val="00952575"/>
    <w:rsid w:val="00985457"/>
    <w:rsid w:val="00C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E10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F2E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F2E"/>
    <w:pPr>
      <w:spacing w:after="0" w:line="240" w:lineRule="auto"/>
    </w:pPr>
    <w:rPr>
      <w:rFonts w:ascii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Macintosh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3</cp:revision>
  <cp:lastPrinted>2019-01-03T01:31:00Z</cp:lastPrinted>
  <dcterms:created xsi:type="dcterms:W3CDTF">2019-01-03T01:31:00Z</dcterms:created>
  <dcterms:modified xsi:type="dcterms:W3CDTF">2019-01-03T01:31:00Z</dcterms:modified>
</cp:coreProperties>
</file>